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841" w:rsidRDefault="00BD49A7">
      <w:pPr>
        <w:pStyle w:val="Nagwek1"/>
        <w:shd w:val="clear" w:color="auto" w:fill="auto"/>
        <w:spacing w:after="0" w:line="36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Załącznik N</w:t>
      </w:r>
      <w:r w:rsidR="00953660">
        <w:rPr>
          <w:rFonts w:ascii="Times New Roman" w:hAnsi="Times New Roman" w:cs="Times New Roman"/>
          <w:color w:val="auto"/>
          <w:sz w:val="20"/>
          <w:szCs w:val="20"/>
        </w:rPr>
        <w:t xml:space="preserve">r 6 – Deklaracja Wykonawcy 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>do postępowania w ramach projektu pn. „</w:t>
      </w:r>
      <w:r w:rsidRPr="00BD49A7">
        <w:rPr>
          <w:rFonts w:ascii="Times New Roman" w:hAnsi="Times New Roman" w:cs="Times New Roman"/>
          <w:color w:val="auto"/>
          <w:sz w:val="20"/>
          <w:szCs w:val="20"/>
        </w:rPr>
        <w:t>Wzrost konkurencyjności firmy ACCREA dzięki wdrożeniu innowacji wynikającej z przeprowadzonego audytu i opracowanej Strategii Wzorniczej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>”</w:t>
      </w: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</w:tr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Pieczęć Wykonawcy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Miejscowość, data</w:t>
            </w:r>
          </w:p>
        </w:tc>
      </w:tr>
    </w:tbl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953660">
      <w:pPr>
        <w:pStyle w:val="Nagwek1"/>
        <w:shd w:val="clear" w:color="auto" w:fill="auto"/>
        <w:spacing w:line="360" w:lineRule="auto"/>
        <w:ind w:left="0" w:firstLin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DEKLARACJA WYKONAWCY</w:t>
      </w:r>
    </w:p>
    <w:p w:rsidR="00EE1841" w:rsidRDefault="006B7A12" w:rsidP="00BD49A7">
      <w:pPr>
        <w:pStyle w:val="Standard"/>
        <w:tabs>
          <w:tab w:val="left" w:leader="dot" w:pos="567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odpowiedzi na ogłoszenie nr </w:t>
      </w:r>
      <w:r>
        <w:rPr>
          <w:rFonts w:ascii="Times New Roman" w:hAnsi="Times New Roman" w:cs="Times New Roman"/>
          <w:sz w:val="20"/>
          <w:szCs w:val="20"/>
        </w:rPr>
        <w:tab/>
        <w:t xml:space="preserve"> zamieszczone na Bazie Konkurencyjności </w:t>
      </w:r>
    </w:p>
    <w:p w:rsidR="00EE1841" w:rsidRDefault="006B7A12" w:rsidP="00BD49A7">
      <w:pPr>
        <w:pStyle w:val="Standard"/>
        <w:tabs>
          <w:tab w:val="left" w:leader="dot" w:pos="283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dniu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EE1841" w:rsidRDefault="00EE1841">
      <w:pPr>
        <w:pStyle w:val="Standard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Dane oferenta</w:t>
      </w:r>
    </w:p>
    <w:p w:rsidR="00EE1841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Imię i nazwisko / Nazwa: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Adres: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NIP: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REGON: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Tel.: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Adres e-mail: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Default="00EE1841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953660" w:rsidRPr="00953660" w:rsidRDefault="00953660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953660">
        <w:rPr>
          <w:rFonts w:ascii="Times New Roman" w:hAnsi="Times New Roman" w:cs="Times New Roman"/>
          <w:sz w:val="20"/>
          <w:szCs w:val="20"/>
        </w:rPr>
        <w:t>iniejszym oświadczam, że w ramach realizacji zamówienia zobowiązuję się do odbycia w siedzibie Zamawiającego następującej liczby spotkań roboczych:</w:t>
      </w:r>
    </w:p>
    <w:p w:rsidR="00953660" w:rsidRPr="00953660" w:rsidRDefault="00953660" w:rsidP="00953660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953660" w:rsidRPr="00953660" w:rsidRDefault="00953660" w:rsidP="00953660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  <w:r w:rsidRPr="00953660">
        <w:rPr>
          <w:rFonts w:ascii="Times New Roman" w:hAnsi="Times New Roman" w:cs="Times New Roman" w:hint="eastAsia"/>
          <w:sz w:val="20"/>
          <w:szCs w:val="20"/>
        </w:rPr>
        <w:t>□</w:t>
      </w:r>
      <w:r w:rsidRPr="00953660">
        <w:rPr>
          <w:rFonts w:ascii="Times New Roman" w:hAnsi="Times New Roman" w:cs="Times New Roman"/>
          <w:sz w:val="20"/>
          <w:szCs w:val="20"/>
        </w:rPr>
        <w:t xml:space="preserve"> 20 i więcej</w:t>
      </w:r>
    </w:p>
    <w:p w:rsidR="00953660" w:rsidRPr="00953660" w:rsidRDefault="00953660" w:rsidP="00953660">
      <w:pPr>
        <w:pStyle w:val="Standard"/>
        <w:tabs>
          <w:tab w:val="left" w:leader="dot" w:pos="6237"/>
        </w:tabs>
        <w:rPr>
          <w:rFonts w:ascii="Times New Roman" w:hAnsi="Times New Roman" w:cs="Times New Roman" w:hint="eastAsia"/>
          <w:sz w:val="20"/>
          <w:szCs w:val="20"/>
        </w:rPr>
      </w:pPr>
      <w:r w:rsidRPr="00953660">
        <w:rPr>
          <w:rFonts w:ascii="Times New Roman" w:hAnsi="Times New Roman" w:cs="Times New Roman" w:hint="eastAsia"/>
          <w:sz w:val="20"/>
          <w:szCs w:val="20"/>
        </w:rPr>
        <w:t>□</w:t>
      </w:r>
      <w:r w:rsidRPr="00953660">
        <w:rPr>
          <w:rFonts w:ascii="Times New Roman" w:hAnsi="Times New Roman" w:cs="Times New Roman" w:hint="eastAsia"/>
          <w:sz w:val="20"/>
          <w:szCs w:val="20"/>
        </w:rPr>
        <w:t xml:space="preserve"> 19</w:t>
      </w:r>
      <w:r w:rsidRPr="00953660">
        <w:rPr>
          <w:rFonts w:ascii="Times New Roman" w:hAnsi="Times New Roman" w:cs="Times New Roman" w:hint="eastAsia"/>
          <w:sz w:val="20"/>
          <w:szCs w:val="20"/>
        </w:rPr>
        <w:t>–</w:t>
      </w:r>
      <w:r w:rsidRPr="00953660">
        <w:rPr>
          <w:rFonts w:ascii="Times New Roman" w:hAnsi="Times New Roman" w:cs="Times New Roman" w:hint="eastAsia"/>
          <w:sz w:val="20"/>
          <w:szCs w:val="20"/>
        </w:rPr>
        <w:t>15</w:t>
      </w:r>
    </w:p>
    <w:p w:rsidR="00953660" w:rsidRPr="00953660" w:rsidRDefault="00953660" w:rsidP="00953660">
      <w:pPr>
        <w:pStyle w:val="Standard"/>
        <w:tabs>
          <w:tab w:val="left" w:leader="dot" w:pos="6237"/>
        </w:tabs>
        <w:rPr>
          <w:rFonts w:ascii="Times New Roman" w:hAnsi="Times New Roman" w:cs="Times New Roman" w:hint="eastAsia"/>
          <w:sz w:val="20"/>
          <w:szCs w:val="20"/>
        </w:rPr>
      </w:pPr>
      <w:r w:rsidRPr="00953660">
        <w:rPr>
          <w:rFonts w:ascii="Times New Roman" w:hAnsi="Times New Roman" w:cs="Times New Roman" w:hint="eastAsia"/>
          <w:sz w:val="20"/>
          <w:szCs w:val="20"/>
        </w:rPr>
        <w:t>□</w:t>
      </w:r>
      <w:r w:rsidRPr="00953660">
        <w:rPr>
          <w:rFonts w:ascii="Times New Roman" w:hAnsi="Times New Roman" w:cs="Times New Roman" w:hint="eastAsia"/>
          <w:sz w:val="20"/>
          <w:szCs w:val="20"/>
        </w:rPr>
        <w:t xml:space="preserve"> 14</w:t>
      </w:r>
      <w:r w:rsidRPr="00953660">
        <w:rPr>
          <w:rFonts w:ascii="Times New Roman" w:hAnsi="Times New Roman" w:cs="Times New Roman" w:hint="eastAsia"/>
          <w:sz w:val="20"/>
          <w:szCs w:val="20"/>
        </w:rPr>
        <w:t>–</w:t>
      </w:r>
      <w:r w:rsidRPr="00953660">
        <w:rPr>
          <w:rFonts w:ascii="Times New Roman" w:hAnsi="Times New Roman" w:cs="Times New Roman" w:hint="eastAsia"/>
          <w:sz w:val="20"/>
          <w:szCs w:val="20"/>
        </w:rPr>
        <w:t>10</w:t>
      </w:r>
    </w:p>
    <w:p w:rsidR="00953660" w:rsidRPr="00953660" w:rsidRDefault="00953660" w:rsidP="00953660">
      <w:pPr>
        <w:pStyle w:val="Standard"/>
        <w:tabs>
          <w:tab w:val="left" w:leader="dot" w:pos="6237"/>
        </w:tabs>
        <w:rPr>
          <w:rFonts w:ascii="Times New Roman" w:hAnsi="Times New Roman" w:cs="Times New Roman" w:hint="eastAsia"/>
          <w:sz w:val="20"/>
          <w:szCs w:val="20"/>
        </w:rPr>
      </w:pPr>
      <w:r w:rsidRPr="00953660">
        <w:rPr>
          <w:rFonts w:ascii="Times New Roman" w:hAnsi="Times New Roman" w:cs="Times New Roman" w:hint="eastAsia"/>
          <w:sz w:val="20"/>
          <w:szCs w:val="20"/>
        </w:rPr>
        <w:t>□</w:t>
      </w:r>
      <w:r w:rsidRPr="00953660">
        <w:rPr>
          <w:rFonts w:ascii="Times New Roman" w:hAnsi="Times New Roman" w:cs="Times New Roman" w:hint="eastAsia"/>
          <w:sz w:val="20"/>
          <w:szCs w:val="20"/>
        </w:rPr>
        <w:t xml:space="preserve"> 9</w:t>
      </w:r>
      <w:r w:rsidRPr="00953660">
        <w:rPr>
          <w:rFonts w:ascii="Times New Roman" w:hAnsi="Times New Roman" w:cs="Times New Roman" w:hint="eastAsia"/>
          <w:sz w:val="20"/>
          <w:szCs w:val="20"/>
        </w:rPr>
        <w:t>–</w:t>
      </w:r>
      <w:r w:rsidRPr="00953660">
        <w:rPr>
          <w:rFonts w:ascii="Times New Roman" w:hAnsi="Times New Roman" w:cs="Times New Roman" w:hint="eastAsia"/>
          <w:sz w:val="20"/>
          <w:szCs w:val="20"/>
        </w:rPr>
        <w:t>5</w:t>
      </w:r>
    </w:p>
    <w:p w:rsidR="00953660" w:rsidRDefault="00953660" w:rsidP="00953660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  <w:r w:rsidRPr="00953660">
        <w:rPr>
          <w:rFonts w:ascii="Times New Roman" w:hAnsi="Times New Roman" w:cs="Times New Roman" w:hint="eastAsia"/>
          <w:sz w:val="20"/>
          <w:szCs w:val="20"/>
        </w:rPr>
        <w:t>□</w:t>
      </w:r>
      <w:r w:rsidRPr="00953660">
        <w:rPr>
          <w:rFonts w:ascii="Times New Roman" w:hAnsi="Times New Roman" w:cs="Times New Roman" w:hint="eastAsia"/>
          <w:sz w:val="20"/>
          <w:szCs w:val="20"/>
        </w:rPr>
        <w:t xml:space="preserve"> 4</w:t>
      </w:r>
      <w:r w:rsidRPr="00953660">
        <w:rPr>
          <w:rFonts w:ascii="Times New Roman" w:hAnsi="Times New Roman" w:cs="Times New Roman" w:hint="eastAsia"/>
          <w:sz w:val="20"/>
          <w:szCs w:val="20"/>
        </w:rPr>
        <w:t>–</w:t>
      </w:r>
      <w:r w:rsidRPr="00953660">
        <w:rPr>
          <w:rFonts w:ascii="Times New Roman" w:hAnsi="Times New Roman" w:cs="Times New Roman" w:hint="eastAsia"/>
          <w:sz w:val="20"/>
          <w:szCs w:val="20"/>
        </w:rPr>
        <w:t>0</w:t>
      </w:r>
    </w:p>
    <w:p w:rsidR="00953660" w:rsidRPr="00953660" w:rsidRDefault="00953660" w:rsidP="00953660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953660" w:rsidP="00953660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  <w:r w:rsidRPr="00953660">
        <w:rPr>
          <w:rFonts w:ascii="Times New Roman" w:hAnsi="Times New Roman" w:cs="Times New Roman"/>
          <w:sz w:val="20"/>
          <w:szCs w:val="20"/>
        </w:rPr>
        <w:t xml:space="preserve">Oświadczam, że powyższa deklaracja jest zgodna ze stanem faktycznym i będzie stanowiła podstawę do przyznania punktów w kryterium „Liczba </w:t>
      </w:r>
      <w:r>
        <w:rPr>
          <w:rFonts w:ascii="Times New Roman" w:hAnsi="Times New Roman" w:cs="Times New Roman"/>
          <w:sz w:val="20"/>
          <w:szCs w:val="20"/>
        </w:rPr>
        <w:t xml:space="preserve">deklarowanych </w:t>
      </w:r>
      <w:bookmarkStart w:id="0" w:name="_GoBack"/>
      <w:bookmarkEnd w:id="0"/>
      <w:r w:rsidRPr="00953660">
        <w:rPr>
          <w:rFonts w:ascii="Times New Roman" w:hAnsi="Times New Roman" w:cs="Times New Roman"/>
          <w:sz w:val="20"/>
          <w:szCs w:val="20"/>
        </w:rPr>
        <w:t>wizyt w siedzibie Zamawiającego” zgodnie z zasadami określonymi w zapytaniu ofertowym.</w:t>
      </w:r>
    </w:p>
    <w:p w:rsidR="00EE1841" w:rsidRDefault="00EE1841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356"/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rPr>
          <w:trHeight w:val="219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</w:tr>
      <w:tr w:rsidR="00EE1841">
        <w:trPr>
          <w:trHeight w:val="183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 i pieczęć Oferenta</w:t>
            </w:r>
          </w:p>
        </w:tc>
      </w:tr>
    </w:tbl>
    <w:p w:rsidR="00EE1841" w:rsidRDefault="00EE1841">
      <w:pPr>
        <w:pStyle w:val="Standard"/>
        <w:spacing w:line="360" w:lineRule="auto"/>
      </w:pPr>
    </w:p>
    <w:sectPr w:rsidR="00EE1841">
      <w:headerReference w:type="default" r:id="rId6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12C" w:rsidRDefault="006B7A12">
      <w:r>
        <w:separator/>
      </w:r>
    </w:p>
  </w:endnote>
  <w:endnote w:type="continuationSeparator" w:id="0">
    <w:p w:rsidR="00D7412C" w:rsidRDefault="006B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PingFang SC">
    <w:altName w:val="Liberation Mono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12C" w:rsidRDefault="006B7A12">
      <w:r>
        <w:separator/>
      </w:r>
    </w:p>
  </w:footnote>
  <w:footnote w:type="continuationSeparator" w:id="0">
    <w:p w:rsidR="00D7412C" w:rsidRDefault="006B7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841" w:rsidRDefault="00BD49A7">
    <w:pPr>
      <w:pStyle w:val="Nagwek"/>
      <w:jc w:val="center"/>
    </w:pPr>
    <w:r>
      <w:rPr>
        <w:noProof/>
        <w:lang w:eastAsia="pl-PL" w:bidi="ar-SA"/>
      </w:rPr>
      <w:drawing>
        <wp:inline distT="0" distB="0" distL="0" distR="0">
          <wp:extent cx="5761219" cy="512108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estawienie logotypów (z PARP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C26"/>
    <w:rsid w:val="001D754F"/>
    <w:rsid w:val="00283C26"/>
    <w:rsid w:val="00507662"/>
    <w:rsid w:val="006B7A12"/>
    <w:rsid w:val="00857E04"/>
    <w:rsid w:val="008B4572"/>
    <w:rsid w:val="00953660"/>
    <w:rsid w:val="00985097"/>
    <w:rsid w:val="00B8600F"/>
    <w:rsid w:val="00BD49A7"/>
    <w:rsid w:val="00D7412C"/>
    <w:rsid w:val="00DA3D43"/>
    <w:rsid w:val="00EE1841"/>
    <w:rsid w:val="00EE30C0"/>
    <w:rsid w:val="5312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1740E"/>
  <w15:docId w15:val="{90DB7414-DEDC-4BE1-9154-C630BAF3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Standard"/>
    <w:qFormat/>
    <w:pPr>
      <w:keepNext/>
      <w:keepLines/>
      <w:pBdr>
        <w:top w:val="single" w:sz="12" w:space="0" w:color="D9D9D9"/>
        <w:left w:val="single" w:sz="12" w:space="0" w:color="D9D9D9"/>
        <w:bottom w:val="single" w:sz="12" w:space="0" w:color="D9D9D9"/>
        <w:right w:val="single" w:sz="12" w:space="0" w:color="D9D9D9"/>
      </w:pBdr>
      <w:shd w:val="clear" w:color="auto" w:fill="D9D9D9"/>
      <w:spacing w:after="202" w:line="264" w:lineRule="auto"/>
      <w:ind w:left="13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3660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4D78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egenda">
    <w:name w:val="caption"/>
    <w:basedOn w:val="Standard"/>
    <w:next w:val="Normalny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Lista">
    <w:name w:val="List"/>
    <w:basedOn w:val="Textbody"/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qFormat/>
    <w:rPr>
      <w:rFonts w:cs="Mangal"/>
      <w:szCs w:val="21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3660"/>
    <w:rPr>
      <w:rFonts w:asciiTheme="majorHAnsi" w:eastAsiaTheme="majorEastAsia" w:hAnsiTheme="majorHAnsi" w:cs="Mangal"/>
      <w:color w:val="1F4D78" w:themeColor="accent1" w:themeShade="7F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ACCREA</cp:lastModifiedBy>
  <cp:revision>17</cp:revision>
  <dcterms:created xsi:type="dcterms:W3CDTF">2021-03-19T11:38:00Z</dcterms:created>
  <dcterms:modified xsi:type="dcterms:W3CDTF">2025-10-27T10:18:00Z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1045-11.2.0.11537</vt:lpwstr>
  </property>
  <property fmtid="{D5CDD505-2E9C-101B-9397-08002B2CF9AE}" pid="9" name="ICV">
    <vt:lpwstr>A5B143D850164196BC2FB0B5D95B6AA9</vt:lpwstr>
  </property>
</Properties>
</file>